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E4" w:rsidRPr="0011727E" w:rsidRDefault="00430E72" w:rsidP="0011727E">
      <w:pPr>
        <w:pStyle w:val="Header"/>
        <w:jc w:val="center"/>
      </w:pPr>
      <w:r>
        <w:rPr>
          <w:b/>
          <w:noProof/>
          <w:sz w:val="24"/>
          <w:szCs w:val="24"/>
          <w:u w:val="single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-981075</wp:posOffset>
            </wp:positionV>
            <wp:extent cx="2114550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F-WithChevron for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9E4" w:rsidRPr="007349E4">
        <w:rPr>
          <w:b/>
          <w:sz w:val="24"/>
          <w:szCs w:val="24"/>
          <w:u w:val="single"/>
        </w:rPr>
        <w:t>French Quarter Festivals, Inc.</w:t>
      </w:r>
    </w:p>
    <w:p w:rsidR="0011727E" w:rsidRDefault="0011727E" w:rsidP="000C3BBB">
      <w:pPr>
        <w:spacing w:line="276" w:lineRule="auto"/>
        <w:rPr>
          <w:b/>
          <w:sz w:val="24"/>
          <w:szCs w:val="24"/>
        </w:rPr>
      </w:pPr>
    </w:p>
    <w:p w:rsidR="00DE4044" w:rsidRDefault="007349E4" w:rsidP="00430E72">
      <w:pPr>
        <w:spacing w:line="276" w:lineRule="auto"/>
        <w:ind w:left="1440" w:hanging="1440"/>
        <w:rPr>
          <w:b/>
        </w:rPr>
      </w:pPr>
      <w:r w:rsidRPr="007349E4">
        <w:rPr>
          <w:b/>
          <w:sz w:val="24"/>
          <w:szCs w:val="24"/>
        </w:rPr>
        <w:t>Call for:</w:t>
      </w:r>
      <w:r w:rsidRPr="007349E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11727E" w:rsidRPr="0011727E">
        <w:rPr>
          <w:b/>
          <w:sz w:val="24"/>
          <w:szCs w:val="24"/>
        </w:rPr>
        <w:t>FQFI Entertainment Manager Intern</w:t>
      </w:r>
      <w:r w:rsidR="00430E72">
        <w:rPr>
          <w:b/>
          <w:sz w:val="24"/>
          <w:szCs w:val="24"/>
        </w:rPr>
        <w:t xml:space="preserve"> </w:t>
      </w:r>
      <w:r w:rsidRPr="007349E4">
        <w:rPr>
          <w:sz w:val="24"/>
          <w:szCs w:val="24"/>
        </w:rPr>
        <w:t xml:space="preserve">for the </w:t>
      </w:r>
      <w:r w:rsidR="007B21B9">
        <w:rPr>
          <w:i/>
          <w:sz w:val="24"/>
          <w:szCs w:val="24"/>
        </w:rPr>
        <w:t>2020</w:t>
      </w:r>
      <w:r w:rsidR="00E66555">
        <w:rPr>
          <w:i/>
          <w:sz w:val="24"/>
          <w:szCs w:val="24"/>
        </w:rPr>
        <w:t xml:space="preserve"> </w:t>
      </w:r>
      <w:r w:rsidRPr="007349E4">
        <w:rPr>
          <w:i/>
          <w:sz w:val="24"/>
          <w:szCs w:val="24"/>
        </w:rPr>
        <w:t>French Quarter Festival presented by Chevron</w:t>
      </w:r>
    </w:p>
    <w:p w:rsidR="007349E4" w:rsidRDefault="007349E4" w:rsidP="007B21B9">
      <w:r w:rsidRPr="007349E4">
        <w:rPr>
          <w:b/>
        </w:rPr>
        <w:t>Start date:</w:t>
      </w:r>
      <w:r w:rsidR="00DE4044">
        <w:t xml:space="preserve">  </w:t>
      </w:r>
      <w:r w:rsidR="00DE4044">
        <w:tab/>
        <w:t>January, 20</w:t>
      </w:r>
      <w:r w:rsidR="007B21B9">
        <w:t>20</w:t>
      </w:r>
    </w:p>
    <w:p w:rsidR="007349E4" w:rsidRDefault="007349E4" w:rsidP="007B21B9">
      <w:pPr>
        <w:ind w:left="1440" w:hanging="1440"/>
      </w:pPr>
      <w:r w:rsidRPr="007349E4">
        <w:rPr>
          <w:b/>
        </w:rPr>
        <w:t>Respond to:</w:t>
      </w:r>
      <w:r>
        <w:t xml:space="preserve">  </w:t>
      </w:r>
      <w:r>
        <w:tab/>
      </w:r>
      <w:r w:rsidR="0011727E">
        <w:t xml:space="preserve">Greg Schatz, FQFI </w:t>
      </w:r>
      <w:r w:rsidR="00DE4044" w:rsidRPr="00DE4044">
        <w:t>Entertainment and Production</w:t>
      </w:r>
      <w:r w:rsidR="007B21B9">
        <w:t xml:space="preserve"> Director</w:t>
      </w:r>
      <w:r w:rsidR="0011727E">
        <w:t xml:space="preserve">, 504-227-3121, </w:t>
      </w:r>
      <w:hyperlink r:id="rId8" w:history="1">
        <w:r w:rsidR="0011727E" w:rsidRPr="00861CC5">
          <w:rPr>
            <w:rStyle w:val="Hyperlink"/>
          </w:rPr>
          <w:t>greg@fqfi.org</w:t>
        </w:r>
      </w:hyperlink>
      <w:r w:rsidR="0011727E">
        <w:t xml:space="preserve"> </w:t>
      </w:r>
    </w:p>
    <w:p w:rsidR="008407FC" w:rsidRDefault="008407FC" w:rsidP="008407FC"/>
    <w:p w:rsidR="0011727E" w:rsidRDefault="007349E4" w:rsidP="0011727E">
      <w:r w:rsidRPr="007349E4">
        <w:t>This is a non-paid internship</w:t>
      </w:r>
      <w:r w:rsidR="008407FC">
        <w:t xml:space="preserve"> but is</w:t>
      </w:r>
      <w:r>
        <w:t xml:space="preserve"> </w:t>
      </w:r>
      <w:r w:rsidRPr="007349E4">
        <w:t xml:space="preserve">an invaluable </w:t>
      </w:r>
      <w:r>
        <w:t>learning opportunity for someone</w:t>
      </w:r>
      <w:r w:rsidR="00343548">
        <w:t xml:space="preserve"> interested </w:t>
      </w:r>
      <w:r w:rsidR="008407FC">
        <w:t>to gain experience in large-scale live event production in high paced environments</w:t>
      </w:r>
      <w:r w:rsidR="000C3BBB">
        <w:t>.</w:t>
      </w:r>
      <w:r w:rsidR="008407FC">
        <w:t xml:space="preserve"> Willingness to take on any task, ask questions, and be a team player is of upmost importance.</w:t>
      </w:r>
      <w:r w:rsidR="00C446A8">
        <w:t xml:space="preserve"> </w:t>
      </w:r>
    </w:p>
    <w:p w:rsidR="0011727E" w:rsidRDefault="0011727E" w:rsidP="0011727E"/>
    <w:p w:rsidR="007349E4" w:rsidRDefault="0011727E" w:rsidP="0011727E">
      <w:r>
        <w:t xml:space="preserve"> French Quarter Festival is the largest free festival in the South and</w:t>
      </w:r>
      <w:r w:rsidR="007B21B9">
        <w:t xml:space="preserve"> 23 stages of live music in 2019</w:t>
      </w:r>
      <w:r>
        <w:t xml:space="preserve">.  Intern would </w:t>
      </w:r>
      <w:r w:rsidRPr="00677897">
        <w:t xml:space="preserve">assist </w:t>
      </w:r>
      <w:r>
        <w:t xml:space="preserve">the Entertainment Manager </w:t>
      </w:r>
      <w:r w:rsidRPr="00677897">
        <w:t>with many aspec</w:t>
      </w:r>
      <w:r>
        <w:t xml:space="preserve">ts of entertainment production, </w:t>
      </w:r>
      <w:r w:rsidRPr="00677897">
        <w:t>including</w:t>
      </w:r>
      <w:r>
        <w:t>:</w:t>
      </w:r>
    </w:p>
    <w:p w:rsidR="0011727E" w:rsidRDefault="0011727E" w:rsidP="0011727E"/>
    <w:p w:rsidR="007349E4" w:rsidRPr="00C446A8" w:rsidRDefault="007349E4" w:rsidP="007349E4">
      <w:pPr>
        <w:spacing w:line="276" w:lineRule="auto"/>
        <w:ind w:left="360"/>
        <w:rPr>
          <w:b/>
          <w:u w:val="single"/>
        </w:rPr>
      </w:pPr>
      <w:r w:rsidRPr="007349E4">
        <w:rPr>
          <w:b/>
          <w:u w:val="single"/>
        </w:rPr>
        <w:t>PRE-FESTIVAL</w:t>
      </w:r>
      <w:r w:rsidRPr="00C446A8">
        <w:rPr>
          <w:b/>
          <w:u w:val="single"/>
        </w:rPr>
        <w:t>:</w:t>
      </w:r>
      <w:r w:rsidR="00C446A8" w:rsidRPr="00C446A8">
        <w:rPr>
          <w:u w:val="single"/>
        </w:rPr>
        <w:t xml:space="preserve"> Weekly </w:t>
      </w:r>
      <w:r w:rsidR="00A855A7">
        <w:rPr>
          <w:u w:val="single"/>
        </w:rPr>
        <w:t xml:space="preserve">office </w:t>
      </w:r>
      <w:r w:rsidR="00C446A8" w:rsidRPr="00C446A8">
        <w:rPr>
          <w:u w:val="single"/>
        </w:rPr>
        <w:t>hours are flexible.</w:t>
      </w:r>
    </w:p>
    <w:p w:rsidR="007349E4" w:rsidRPr="007349E4" w:rsidRDefault="007349E4" w:rsidP="0011727E">
      <w:pPr>
        <w:numPr>
          <w:ilvl w:val="0"/>
          <w:numId w:val="1"/>
        </w:numPr>
        <w:spacing w:line="276" w:lineRule="auto"/>
        <w:ind w:firstLine="0"/>
        <w:contextualSpacing/>
      </w:pPr>
      <w:r w:rsidRPr="007349E4">
        <w:t>Create sp</w:t>
      </w:r>
      <w:r w:rsidR="00C446A8">
        <w:t>readsheets, files, bins</w:t>
      </w:r>
      <w:r w:rsidR="00A855A7">
        <w:t>,</w:t>
      </w:r>
      <w:r w:rsidR="005E0F10">
        <w:t xml:space="preserve"> make directions and maps.</w:t>
      </w:r>
      <w:r w:rsidR="00A855A7">
        <w:t xml:space="preserve"> </w:t>
      </w:r>
      <w:proofErr w:type="gramStart"/>
      <w:r w:rsidR="0011727E">
        <w:t>etc</w:t>
      </w:r>
      <w:proofErr w:type="gramEnd"/>
      <w:r w:rsidR="0011727E">
        <w:t>..</w:t>
      </w:r>
    </w:p>
    <w:p w:rsidR="0011727E" w:rsidRDefault="005E0F10" w:rsidP="0011727E">
      <w:pPr>
        <w:spacing w:line="276" w:lineRule="auto"/>
        <w:ind w:left="720"/>
        <w:contextualSpacing/>
      </w:pPr>
      <w:r>
        <w:t>•</w:t>
      </w:r>
      <w:r>
        <w:tab/>
        <w:t xml:space="preserve">Update </w:t>
      </w:r>
      <w:r w:rsidR="0011727E">
        <w:t>and review musician contracts.</w:t>
      </w:r>
    </w:p>
    <w:p w:rsidR="0011727E" w:rsidRDefault="0011727E" w:rsidP="0011727E">
      <w:pPr>
        <w:spacing w:line="276" w:lineRule="auto"/>
        <w:ind w:left="720"/>
        <w:contextualSpacing/>
      </w:pPr>
      <w:r>
        <w:t>•</w:t>
      </w:r>
      <w:r>
        <w:tab/>
        <w:t>Advanc</w:t>
      </w:r>
      <w:r w:rsidR="005E0F10">
        <w:t xml:space="preserve">e </w:t>
      </w:r>
      <w:r>
        <w:t>technical needs with over 260 musical groups.</w:t>
      </w:r>
    </w:p>
    <w:p w:rsidR="0011727E" w:rsidRDefault="0011727E" w:rsidP="0011727E">
      <w:pPr>
        <w:spacing w:line="276" w:lineRule="auto"/>
        <w:ind w:left="720"/>
        <w:contextualSpacing/>
      </w:pPr>
      <w:r>
        <w:t>•</w:t>
      </w:r>
      <w:r>
        <w:tab/>
        <w:t xml:space="preserve">Creating production binder books for production crew, stage managers, musician parking staff and sound companies. </w:t>
      </w:r>
    </w:p>
    <w:p w:rsidR="0011727E" w:rsidRDefault="00E66555" w:rsidP="005E0F10">
      <w:pPr>
        <w:spacing w:line="276" w:lineRule="auto"/>
        <w:ind w:left="720"/>
        <w:contextualSpacing/>
      </w:pPr>
      <w:r>
        <w:t>•</w:t>
      </w:r>
      <w:r>
        <w:tab/>
        <w:t>Help o</w:t>
      </w:r>
      <w:r w:rsidR="005E0F10">
        <w:t xml:space="preserve">rganize </w:t>
      </w:r>
      <w:r w:rsidR="0011727E">
        <w:t>and implemen</w:t>
      </w:r>
      <w:r>
        <w:t xml:space="preserve">t </w:t>
      </w:r>
      <w:r w:rsidR="005E0F10">
        <w:t xml:space="preserve">musician parking program. </w:t>
      </w:r>
    </w:p>
    <w:p w:rsidR="0011727E" w:rsidRDefault="005E0F10" w:rsidP="0011727E">
      <w:pPr>
        <w:spacing w:line="276" w:lineRule="auto"/>
        <w:ind w:left="720"/>
        <w:contextualSpacing/>
      </w:pPr>
      <w:r>
        <w:t>•</w:t>
      </w:r>
      <w:r>
        <w:tab/>
        <w:t>Mail</w:t>
      </w:r>
      <w:r w:rsidR="0011727E">
        <w:t xml:space="preserve"> various credential placards.</w:t>
      </w:r>
    </w:p>
    <w:p w:rsidR="0011727E" w:rsidRDefault="0011727E" w:rsidP="005E0F10">
      <w:pPr>
        <w:spacing w:line="276" w:lineRule="auto"/>
        <w:ind w:left="720"/>
        <w:contextualSpacing/>
      </w:pPr>
      <w:r>
        <w:t>•</w:t>
      </w:r>
      <w:r>
        <w:tab/>
        <w:t>Logistical planning for the musicians and crew.</w:t>
      </w:r>
    </w:p>
    <w:p w:rsidR="000C3BBB" w:rsidRPr="00A855A7" w:rsidRDefault="000C3BBB" w:rsidP="000C3BBB">
      <w:pPr>
        <w:spacing w:line="276" w:lineRule="auto"/>
        <w:ind w:left="360"/>
        <w:contextualSpacing/>
        <w:rPr>
          <w:u w:val="single"/>
        </w:rPr>
      </w:pPr>
      <w:r w:rsidRPr="000C3BBB">
        <w:rPr>
          <w:b/>
          <w:u w:val="single"/>
        </w:rPr>
        <w:t>LOAD-IN:</w:t>
      </w:r>
      <w:r w:rsidR="00A855A7">
        <w:rPr>
          <w:b/>
          <w:u w:val="single"/>
        </w:rPr>
        <w:t xml:space="preserve"> </w:t>
      </w:r>
    </w:p>
    <w:p w:rsidR="007349E4" w:rsidRPr="0011727E" w:rsidRDefault="0011727E" w:rsidP="0011727E">
      <w:pPr>
        <w:pStyle w:val="ListParagraph"/>
        <w:numPr>
          <w:ilvl w:val="0"/>
          <w:numId w:val="1"/>
        </w:numPr>
        <w:spacing w:line="276" w:lineRule="auto"/>
        <w:ind w:firstLine="0"/>
      </w:pPr>
      <w:r w:rsidRPr="0011727E">
        <w:t>Assist in set up of fest</w:t>
      </w:r>
      <w:r>
        <w:t xml:space="preserve">ival including, stage and backstage areas, placing signage,  </w:t>
      </w:r>
    </w:p>
    <w:p w:rsidR="0011727E" w:rsidRDefault="0011727E" w:rsidP="0011727E">
      <w:pPr>
        <w:pStyle w:val="ListParagraph"/>
        <w:numPr>
          <w:ilvl w:val="0"/>
          <w:numId w:val="1"/>
        </w:numPr>
        <w:spacing w:line="276" w:lineRule="auto"/>
        <w:ind w:firstLine="0"/>
      </w:pPr>
      <w:r w:rsidRPr="0011727E">
        <w:t xml:space="preserve">Make sure sound companies have everything they need to </w:t>
      </w:r>
      <w:r>
        <w:t>have stages ready.</w:t>
      </w:r>
    </w:p>
    <w:p w:rsidR="0011727E" w:rsidRPr="0011727E" w:rsidRDefault="0011727E" w:rsidP="005E0F10">
      <w:pPr>
        <w:spacing w:line="276" w:lineRule="auto"/>
        <w:ind w:left="720"/>
      </w:pPr>
    </w:p>
    <w:p w:rsidR="0011727E" w:rsidRDefault="007349E4" w:rsidP="0011727E">
      <w:pPr>
        <w:spacing w:line="276" w:lineRule="auto"/>
        <w:ind w:left="360"/>
        <w:jc w:val="both"/>
        <w:rPr>
          <w:u w:val="single"/>
        </w:rPr>
      </w:pPr>
      <w:r w:rsidRPr="007349E4">
        <w:rPr>
          <w:b/>
          <w:u w:val="single"/>
        </w:rPr>
        <w:t xml:space="preserve">DURING FESTIVAL: </w:t>
      </w:r>
      <w:r w:rsidR="007B21B9">
        <w:rPr>
          <w:u w:val="single"/>
        </w:rPr>
        <w:t>April 16-19, 2020</w:t>
      </w:r>
      <w:r w:rsidR="0011727E">
        <w:rPr>
          <w:u w:val="single"/>
        </w:rPr>
        <w:t xml:space="preserve"> (Long daily hours)</w:t>
      </w:r>
    </w:p>
    <w:p w:rsidR="0011727E" w:rsidRPr="0011727E" w:rsidRDefault="0011727E" w:rsidP="0011727E">
      <w:pPr>
        <w:spacing w:line="276" w:lineRule="auto"/>
        <w:ind w:left="360"/>
        <w:jc w:val="both"/>
        <w:rPr>
          <w:u w:val="single"/>
        </w:rPr>
      </w:pPr>
      <w:r>
        <w:t xml:space="preserve">Intern would work </w:t>
      </w:r>
      <w:r w:rsidRPr="0011727E">
        <w:t>as a production assistant during the entire 4 days of French Quarter Festival.</w:t>
      </w:r>
    </w:p>
    <w:p w:rsidR="007349E4" w:rsidRDefault="0011727E" w:rsidP="0011727E">
      <w:pPr>
        <w:pStyle w:val="ListParagraph"/>
        <w:numPr>
          <w:ilvl w:val="0"/>
          <w:numId w:val="4"/>
        </w:numPr>
        <w:spacing w:line="276" w:lineRule="auto"/>
      </w:pPr>
      <w:r w:rsidRPr="0011727E">
        <w:t>Coordinate with entertainment</w:t>
      </w:r>
      <w:r w:rsidR="00E66555">
        <w:t xml:space="preserve"> manager and other productions a</w:t>
      </w:r>
      <w:r w:rsidRPr="0011727E">
        <w:t>ssistants to solve problems and comp</w:t>
      </w:r>
      <w:r>
        <w:t>l</w:t>
      </w:r>
      <w:r w:rsidRPr="0011727E">
        <w:t>ete production tasks.</w:t>
      </w:r>
    </w:p>
    <w:p w:rsidR="0011727E" w:rsidRDefault="0011727E" w:rsidP="0011727E">
      <w:pPr>
        <w:pStyle w:val="ListParagraph"/>
        <w:numPr>
          <w:ilvl w:val="0"/>
          <w:numId w:val="4"/>
        </w:numPr>
        <w:spacing w:line="276" w:lineRule="auto"/>
      </w:pPr>
      <w:r>
        <w:t>Coordinate with musician parking lot personnel.</w:t>
      </w:r>
    </w:p>
    <w:p w:rsidR="005E0F10" w:rsidRDefault="005E0F10" w:rsidP="0011727E">
      <w:pPr>
        <w:pStyle w:val="ListParagraph"/>
        <w:numPr>
          <w:ilvl w:val="0"/>
          <w:numId w:val="4"/>
        </w:numPr>
        <w:spacing w:line="276" w:lineRule="auto"/>
      </w:pPr>
      <w:r>
        <w:t xml:space="preserve">Help musicians with transportation issues. </w:t>
      </w:r>
      <w:bookmarkStart w:id="0" w:name="_GoBack"/>
      <w:bookmarkEnd w:id="0"/>
    </w:p>
    <w:p w:rsidR="0011727E" w:rsidRDefault="005E0F10" w:rsidP="0011727E">
      <w:pPr>
        <w:pStyle w:val="ListParagraph"/>
        <w:numPr>
          <w:ilvl w:val="0"/>
          <w:numId w:val="4"/>
        </w:numPr>
        <w:spacing w:line="276" w:lineRule="auto"/>
      </w:pPr>
      <w:r>
        <w:t xml:space="preserve">Work as needed to ensure festival success. </w:t>
      </w:r>
    </w:p>
    <w:p w:rsidR="005E0F10" w:rsidRDefault="005E0F10" w:rsidP="007349E4">
      <w:pPr>
        <w:spacing w:line="276" w:lineRule="auto"/>
        <w:ind w:left="360"/>
        <w:rPr>
          <w:b/>
          <w:u w:val="single"/>
        </w:rPr>
      </w:pPr>
    </w:p>
    <w:p w:rsidR="00343548" w:rsidRDefault="007349E4" w:rsidP="00106BCB">
      <w:pPr>
        <w:spacing w:line="276" w:lineRule="auto"/>
        <w:ind w:left="360"/>
      </w:pPr>
      <w:r w:rsidRPr="007349E4">
        <w:rPr>
          <w:b/>
          <w:u w:val="single"/>
        </w:rPr>
        <w:t>LOAD OUT</w:t>
      </w:r>
      <w:r w:rsidR="0011727E">
        <w:rPr>
          <w:b/>
          <w:u w:val="single"/>
        </w:rPr>
        <w:t>/WRAP UP</w:t>
      </w:r>
      <w:r w:rsidRPr="007349E4">
        <w:rPr>
          <w:b/>
          <w:u w:val="single"/>
        </w:rPr>
        <w:t>:</w:t>
      </w:r>
      <w:r w:rsidRPr="007349E4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  <w:r w:rsidR="00822D4C">
        <w:rPr>
          <w:i/>
          <w:u w:val="single"/>
        </w:rPr>
        <w:t>(</w:t>
      </w:r>
      <w:r w:rsidRPr="007349E4">
        <w:rPr>
          <w:i/>
          <w:u w:val="single"/>
        </w:rPr>
        <w:t>if available)</w:t>
      </w:r>
      <w:r w:rsidR="007A08DF">
        <w:t xml:space="preserve"> signage</w:t>
      </w:r>
      <w:r w:rsidR="00C446A8">
        <w:t>, equipment, supplies</w:t>
      </w:r>
      <w:r w:rsidR="007A08DF">
        <w:t xml:space="preserve"> from festival sites</w:t>
      </w:r>
      <w:r w:rsidR="00C446A8">
        <w:t xml:space="preserve"> back FQFI </w:t>
      </w:r>
      <w:proofErr w:type="gramStart"/>
      <w:r w:rsidR="00C446A8">
        <w:t xml:space="preserve">offices </w:t>
      </w:r>
      <w:r w:rsidR="0011727E">
        <w:t>.</w:t>
      </w:r>
      <w:proofErr w:type="gramEnd"/>
    </w:p>
    <w:p w:rsidR="00DE4044" w:rsidRDefault="00DE4044" w:rsidP="00DE4044">
      <w:pPr>
        <w:pStyle w:val="ListParagraph"/>
        <w:numPr>
          <w:ilvl w:val="0"/>
          <w:numId w:val="5"/>
        </w:numPr>
        <w:spacing w:line="276" w:lineRule="auto"/>
      </w:pPr>
      <w:r>
        <w:t>Completing paperwork.</w:t>
      </w:r>
    </w:p>
    <w:p w:rsidR="00DE4044" w:rsidRDefault="00DE4044" w:rsidP="00DE4044">
      <w:pPr>
        <w:pStyle w:val="ListParagraph"/>
        <w:numPr>
          <w:ilvl w:val="0"/>
          <w:numId w:val="5"/>
        </w:numPr>
        <w:spacing w:line="276" w:lineRule="auto"/>
      </w:pPr>
      <w:r>
        <w:t>Organizing and inventory of production gear.</w:t>
      </w:r>
    </w:p>
    <w:p w:rsidR="00DE4044" w:rsidRDefault="00DE4044" w:rsidP="00DE4044">
      <w:pPr>
        <w:pStyle w:val="ListParagraph"/>
        <w:numPr>
          <w:ilvl w:val="0"/>
          <w:numId w:val="5"/>
        </w:numPr>
        <w:spacing w:line="276" w:lineRule="auto"/>
      </w:pPr>
      <w:r>
        <w:t xml:space="preserve">Debrief about the festival. </w:t>
      </w:r>
    </w:p>
    <w:sectPr w:rsidR="00DE4044" w:rsidSect="00DE4044">
      <w:headerReference w:type="default" r:id="rId9"/>
      <w:footerReference w:type="default" r:id="rId10"/>
      <w:pgSz w:w="12240" w:h="15840"/>
      <w:pgMar w:top="1740" w:right="1440" w:bottom="0" w:left="1440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CF" w:rsidRDefault="00AD7FCF" w:rsidP="00AD7FCF">
      <w:r>
        <w:separator/>
      </w:r>
    </w:p>
  </w:endnote>
  <w:endnote w:type="continuationSeparator" w:id="0">
    <w:p w:rsidR="00AD7FCF" w:rsidRDefault="00AD7FCF" w:rsidP="00A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F" w:rsidRDefault="00AD7FCF" w:rsidP="00AD7FCF">
    <w:pPr>
      <w:pStyle w:val="Footer"/>
    </w:pPr>
    <w:r>
      <w:ptab w:relativeTo="margin" w:alignment="center" w:leader="none"/>
    </w:r>
    <w:r w:rsidRPr="00CE19EA">
      <w:rPr>
        <w:b/>
        <w:i/>
      </w:rPr>
      <w:t>Showcasing New Orleans Culture and Heritage Since 1984!</w:t>
    </w:r>
    <w:r w:rsidRPr="00CE19E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 </w:t>
    </w:r>
    <w:r>
      <w:ptab w:relativeTo="margin" w:alignment="right" w:leader="none"/>
    </w:r>
  </w:p>
  <w:p w:rsidR="00AD7FCF" w:rsidRDefault="00AD7FCF">
    <w:pPr>
      <w:pStyle w:val="Footer"/>
    </w:pPr>
  </w:p>
  <w:p w:rsidR="00AD7FCF" w:rsidRDefault="00AD7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CF" w:rsidRDefault="00AD7FCF" w:rsidP="00AD7FCF">
      <w:r>
        <w:separator/>
      </w:r>
    </w:p>
  </w:footnote>
  <w:footnote w:type="continuationSeparator" w:id="0">
    <w:p w:rsidR="00AD7FCF" w:rsidRDefault="00AD7FCF" w:rsidP="00AD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CF" w:rsidRDefault="00AD7FCF" w:rsidP="00AD7FCF">
    <w:pPr>
      <w:pStyle w:val="Header"/>
      <w:jc w:val="right"/>
      <w:rPr>
        <w:b/>
        <w:i/>
        <w:sz w:val="20"/>
        <w:szCs w:val="20"/>
      </w:rPr>
    </w:pPr>
  </w:p>
  <w:p w:rsidR="00AD7FCF" w:rsidRDefault="00AD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192B"/>
    <w:multiLevelType w:val="hybridMultilevel"/>
    <w:tmpl w:val="6204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F06"/>
    <w:multiLevelType w:val="hybridMultilevel"/>
    <w:tmpl w:val="703C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0C5"/>
    <w:multiLevelType w:val="hybridMultilevel"/>
    <w:tmpl w:val="DCD21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9353D2"/>
    <w:multiLevelType w:val="hybridMultilevel"/>
    <w:tmpl w:val="4FA6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D64FB"/>
    <w:multiLevelType w:val="hybridMultilevel"/>
    <w:tmpl w:val="74D8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F"/>
    <w:rsid w:val="000C3BBB"/>
    <w:rsid w:val="00106BCB"/>
    <w:rsid w:val="0011727E"/>
    <w:rsid w:val="00343548"/>
    <w:rsid w:val="003D22A8"/>
    <w:rsid w:val="00430E72"/>
    <w:rsid w:val="005E0F10"/>
    <w:rsid w:val="006132C2"/>
    <w:rsid w:val="007349E4"/>
    <w:rsid w:val="007A08DF"/>
    <w:rsid w:val="007B21B9"/>
    <w:rsid w:val="00822D4C"/>
    <w:rsid w:val="008407FC"/>
    <w:rsid w:val="008561C7"/>
    <w:rsid w:val="00891FE3"/>
    <w:rsid w:val="00A855A7"/>
    <w:rsid w:val="00AD7FCF"/>
    <w:rsid w:val="00C446A8"/>
    <w:rsid w:val="00DE4044"/>
    <w:rsid w:val="00E65E90"/>
    <w:rsid w:val="00E66555"/>
    <w:rsid w:val="00EC5704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B5420-94A6-4D92-93D4-24AA9BEC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FCF"/>
  </w:style>
  <w:style w:type="paragraph" w:styleId="Footer">
    <w:name w:val="footer"/>
    <w:basedOn w:val="Normal"/>
    <w:link w:val="Foot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CF"/>
  </w:style>
  <w:style w:type="paragraph" w:styleId="BalloonText">
    <w:name w:val="Balloon Text"/>
    <w:basedOn w:val="Normal"/>
    <w:link w:val="BalloonTextChar"/>
    <w:uiPriority w:val="99"/>
    <w:semiHidden/>
    <w:unhideWhenUsed/>
    <w:rsid w:val="00AD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fq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Rhody</dc:creator>
  <cp:lastModifiedBy>Greg Schatz</cp:lastModifiedBy>
  <cp:revision>2</cp:revision>
  <dcterms:created xsi:type="dcterms:W3CDTF">2019-08-20T21:10:00Z</dcterms:created>
  <dcterms:modified xsi:type="dcterms:W3CDTF">2019-08-20T21:10:00Z</dcterms:modified>
</cp:coreProperties>
</file>